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6A257B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B1729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我們的神（三）</w:t>
      </w:r>
      <w:proofErr w:type="gramStart"/>
      <w:r w:rsidR="00B1729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——</w:t>
      </w:r>
      <w:proofErr w:type="gramEnd"/>
      <w:r w:rsidR="00B1729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寶座前的七靈</w:t>
      </w:r>
      <w:r w:rsidR="00CE3D2F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6A257B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4B184F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B1729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31</w:t>
      </w:r>
      <w:r w:rsidR="00182709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6A257B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B1729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啟示錄</w:t>
      </w:r>
      <w:r w:rsidR="0032014F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DB2186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B1729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4</w:t>
      </w:r>
      <w:r w:rsidR="00DF0CC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proofErr w:type="gramStart"/>
      <w:r w:rsidR="00DF0CC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–</w:t>
      </w:r>
      <w:proofErr w:type="gramEnd"/>
      <w:r w:rsidR="00DF0CC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5</w:t>
      </w:r>
      <w:r w:rsidR="00DB2186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B1729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陳秀慧姑娘</w:t>
      </w:r>
    </w:p>
    <w:p w:rsidR="0032014F" w:rsidRPr="0032014F" w:rsidRDefault="0032014F" w:rsidP="00401288">
      <w:pPr>
        <w:snapToGrid w:val="0"/>
        <w:spacing w:line="28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</w:p>
    <w:p w:rsidR="007536BB" w:rsidRPr="006A257B" w:rsidRDefault="00CF5A46" w:rsidP="00026FD5">
      <w:pPr>
        <w:snapToGrid w:val="0"/>
        <w:spacing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6A257B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6A257B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1204ED" w:rsidRPr="007144A7" w:rsidRDefault="00DF0CC4" w:rsidP="00DF0CC4">
      <w:pPr>
        <w:adjustRightInd w:val="0"/>
        <w:spacing w:beforeLines="25" w:before="90" w:line="220" w:lineRule="exact"/>
        <w:jc w:val="both"/>
        <w:rPr>
          <w:rFonts w:asciiTheme="minorHAnsi" w:eastAsia="微軟正黑體" w:hAnsiTheme="minorHAnsi" w:cstheme="minorHAnsi"/>
          <w:spacing w:val="6"/>
          <w:sz w:val="20"/>
          <w:szCs w:val="18"/>
        </w:rPr>
      </w:pPr>
      <w:r>
        <w:rPr>
          <w:rFonts w:asciiTheme="minorHAnsi" w:eastAsia="微軟正黑體" w:hAnsiTheme="minorHAnsi" w:cstheme="minorHAnsi" w:hint="eastAsia"/>
          <w:spacing w:val="6"/>
          <w:sz w:val="20"/>
          <w:szCs w:val="18"/>
          <w:vertAlign w:val="superscript"/>
        </w:rPr>
        <w:t>4</w:t>
      </w:r>
      <w:r w:rsidRPr="00DF0CC4">
        <w:rPr>
          <w:rFonts w:asciiTheme="minorHAnsi" w:eastAsia="微軟正黑體" w:hAnsiTheme="minorHAnsi" w:cstheme="minorHAnsi" w:hint="eastAsia"/>
          <w:spacing w:val="6"/>
          <w:sz w:val="20"/>
          <w:szCs w:val="18"/>
        </w:rPr>
        <w:t>約翰寫信給亞細亞的七個教會。但願從那昔在、今在、以後永在的神，和他寶座前的七靈，</w:t>
      </w:r>
      <w:r>
        <w:rPr>
          <w:rFonts w:asciiTheme="minorHAnsi" w:eastAsia="微軟正黑體" w:hAnsiTheme="minorHAnsi" w:cstheme="minorHAnsi" w:hint="eastAsia"/>
          <w:spacing w:val="6"/>
          <w:sz w:val="20"/>
          <w:szCs w:val="18"/>
          <w:vertAlign w:val="superscript"/>
        </w:rPr>
        <w:t>5</w:t>
      </w:r>
      <w:proofErr w:type="gramStart"/>
      <w:r w:rsidRPr="00DF0CC4">
        <w:rPr>
          <w:rFonts w:asciiTheme="minorHAnsi" w:eastAsia="微軟正黑體" w:hAnsiTheme="minorHAnsi" w:cstheme="minorHAnsi" w:hint="eastAsia"/>
          <w:spacing w:val="6"/>
          <w:sz w:val="20"/>
          <w:szCs w:val="18"/>
        </w:rPr>
        <w:t>並那誠實</w:t>
      </w:r>
      <w:proofErr w:type="gramEnd"/>
      <w:r w:rsidRPr="00DF0CC4">
        <w:rPr>
          <w:rFonts w:asciiTheme="minorHAnsi" w:eastAsia="微軟正黑體" w:hAnsiTheme="minorHAnsi" w:cstheme="minorHAnsi" w:hint="eastAsia"/>
          <w:spacing w:val="6"/>
          <w:sz w:val="20"/>
          <w:szCs w:val="18"/>
        </w:rPr>
        <w:t>作見證的、從死</w:t>
      </w:r>
      <w:proofErr w:type="gramStart"/>
      <w:r w:rsidRPr="00DF0CC4">
        <w:rPr>
          <w:rFonts w:asciiTheme="minorHAnsi" w:eastAsia="微軟正黑體" w:hAnsiTheme="minorHAnsi" w:cstheme="minorHAnsi" w:hint="eastAsia"/>
          <w:spacing w:val="6"/>
          <w:sz w:val="20"/>
          <w:szCs w:val="18"/>
        </w:rPr>
        <w:t>裏</w:t>
      </w:r>
      <w:proofErr w:type="gramEnd"/>
      <w:r w:rsidRPr="00DF0CC4">
        <w:rPr>
          <w:rFonts w:asciiTheme="minorHAnsi" w:eastAsia="微軟正黑體" w:hAnsiTheme="minorHAnsi" w:cstheme="minorHAnsi" w:hint="eastAsia"/>
          <w:spacing w:val="6"/>
          <w:sz w:val="20"/>
          <w:szCs w:val="18"/>
        </w:rPr>
        <w:t>首先復活、為世上君王元首的耶穌基督，有恩惠、平安歸與你們！</w:t>
      </w:r>
    </w:p>
    <w:p w:rsidR="003527E1" w:rsidRPr="00DF0CC4" w:rsidRDefault="003527E1" w:rsidP="001204ED">
      <w:pPr>
        <w:adjustRightInd w:val="0"/>
        <w:spacing w:line="240" w:lineRule="exact"/>
        <w:jc w:val="both"/>
        <w:textAlignment w:val="baseline"/>
        <w:rPr>
          <w:rFonts w:asciiTheme="minorHAnsi" w:eastAsia="微軟正黑體" w:hAnsiTheme="minorHAnsi" w:cstheme="minorHAnsi"/>
          <w:b/>
          <w:color w:val="0000FF"/>
          <w:spacing w:val="4"/>
          <w:kern w:val="0"/>
          <w:sz w:val="18"/>
          <w:szCs w:val="18"/>
        </w:rPr>
      </w:pPr>
    </w:p>
    <w:p w:rsidR="007144A7" w:rsidRDefault="007144A7" w:rsidP="001204ED">
      <w:pPr>
        <w:adjustRightInd w:val="0"/>
        <w:spacing w:line="240" w:lineRule="exact"/>
        <w:jc w:val="both"/>
        <w:textAlignment w:val="baseline"/>
        <w:rPr>
          <w:rFonts w:asciiTheme="minorHAnsi" w:eastAsia="微軟正黑體" w:hAnsiTheme="minorHAnsi" w:cstheme="minorHAnsi"/>
          <w:b/>
          <w:color w:val="0000FF"/>
          <w:spacing w:val="4"/>
          <w:kern w:val="0"/>
          <w:sz w:val="18"/>
          <w:szCs w:val="18"/>
        </w:rPr>
      </w:pPr>
    </w:p>
    <w:p w:rsidR="007144A7" w:rsidRPr="006A257B" w:rsidRDefault="007144A7" w:rsidP="007144A7">
      <w:pPr>
        <w:snapToGrid w:val="0"/>
        <w:spacing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Pr="006A257B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7144A7" w:rsidRDefault="007144A7" w:rsidP="001204ED">
      <w:pPr>
        <w:adjustRightInd w:val="0"/>
        <w:spacing w:line="240" w:lineRule="exact"/>
        <w:jc w:val="both"/>
        <w:textAlignment w:val="baseline"/>
        <w:rPr>
          <w:rFonts w:asciiTheme="minorHAnsi" w:eastAsia="微軟正黑體" w:hAnsiTheme="minorHAnsi" w:cstheme="minorHAnsi"/>
          <w:b/>
          <w:color w:val="0000FF"/>
          <w:spacing w:val="4"/>
          <w:kern w:val="0"/>
          <w:sz w:val="18"/>
          <w:szCs w:val="18"/>
        </w:rPr>
      </w:pPr>
    </w:p>
    <w:p w:rsidR="0032014F" w:rsidRPr="00936FBE" w:rsidRDefault="005521BA" w:rsidP="007144A7">
      <w:pPr>
        <w:snapToGrid w:val="0"/>
        <w:spacing w:line="320" w:lineRule="exact"/>
        <w:rPr>
          <w:rFonts w:ascii="Garamond" w:eastAsia="標楷體" w:hAnsi="Garamond" w:cs="新細明體"/>
          <w:bCs/>
          <w:color w:val="000000" w:themeColor="text1"/>
          <w:spacing w:val="10"/>
          <w:kern w:val="0"/>
          <w:sz w:val="20"/>
        </w:rPr>
      </w:pPr>
      <w:r w:rsidRPr="00936FBE">
        <w:rPr>
          <w:rFonts w:ascii="Garamond" w:eastAsia="標楷體" w:hAnsi="Garamond" w:cs="新細明體" w:hint="eastAsia"/>
          <w:bCs/>
          <w:color w:val="000000" w:themeColor="text1"/>
          <w:spacing w:val="10"/>
          <w:kern w:val="0"/>
          <w:sz w:val="20"/>
        </w:rPr>
        <w:t>前</w:t>
      </w:r>
      <w:r w:rsidR="007144A7" w:rsidRPr="00936FBE">
        <w:rPr>
          <w:rFonts w:ascii="Garamond" w:eastAsia="標楷體" w:hAnsi="Garamond" w:cs="新細明體" w:hint="eastAsia"/>
          <w:bCs/>
          <w:color w:val="000000" w:themeColor="text1"/>
          <w:spacing w:val="10"/>
          <w:kern w:val="0"/>
          <w:sz w:val="20"/>
        </w:rPr>
        <w:t>言</w:t>
      </w:r>
    </w:p>
    <w:p w:rsidR="007144A7" w:rsidRPr="00936FBE" w:rsidRDefault="007144A7" w:rsidP="007144A7">
      <w:pPr>
        <w:snapToGrid w:val="0"/>
        <w:spacing w:line="320" w:lineRule="exact"/>
        <w:rPr>
          <w:rFonts w:ascii="Garamond" w:eastAsia="標楷體" w:hAnsi="Garamond" w:cs="新細明體"/>
          <w:bCs/>
          <w:color w:val="000000" w:themeColor="text1"/>
          <w:spacing w:val="10"/>
          <w:kern w:val="0"/>
          <w:sz w:val="20"/>
        </w:rPr>
      </w:pPr>
    </w:p>
    <w:p w:rsidR="007144A7" w:rsidRPr="00936FBE" w:rsidRDefault="007144A7" w:rsidP="007144A7">
      <w:pPr>
        <w:snapToGrid w:val="0"/>
        <w:spacing w:line="320" w:lineRule="exact"/>
        <w:rPr>
          <w:rFonts w:ascii="Garamond" w:eastAsia="標楷體" w:hAnsi="Garamond" w:cs="新細明體"/>
          <w:bCs/>
          <w:color w:val="000000" w:themeColor="text1"/>
          <w:spacing w:val="10"/>
          <w:kern w:val="0"/>
          <w:sz w:val="20"/>
        </w:rPr>
      </w:pPr>
    </w:p>
    <w:p w:rsidR="007144A7" w:rsidRPr="00936FBE" w:rsidRDefault="00936FBE" w:rsidP="007144A7">
      <w:pPr>
        <w:pStyle w:val="af9"/>
        <w:numPr>
          <w:ilvl w:val="0"/>
          <w:numId w:val="8"/>
        </w:numPr>
        <w:spacing w:afterLines="100" w:after="360" w:line="240" w:lineRule="exact"/>
        <w:ind w:leftChars="0" w:left="426" w:hanging="426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936FBE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感動的靈</w:t>
      </w:r>
    </w:p>
    <w:p w:rsidR="007144A7" w:rsidRPr="00936FBE" w:rsidRDefault="007144A7" w:rsidP="007144A7">
      <w:pPr>
        <w:pStyle w:val="af9"/>
        <w:spacing w:afterLines="100" w:after="360" w:line="240" w:lineRule="exact"/>
        <w:ind w:leftChars="0" w:left="426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</w:p>
    <w:p w:rsidR="007144A7" w:rsidRPr="00936FBE" w:rsidRDefault="00936FBE" w:rsidP="007144A7">
      <w:pPr>
        <w:pStyle w:val="af9"/>
        <w:numPr>
          <w:ilvl w:val="0"/>
          <w:numId w:val="8"/>
        </w:numPr>
        <w:spacing w:afterLines="100" w:after="360" w:line="240" w:lineRule="exact"/>
        <w:ind w:leftChars="0" w:left="426" w:hanging="426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936FBE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七靈</w:t>
      </w:r>
    </w:p>
    <w:p w:rsidR="007144A7" w:rsidRPr="00936FBE" w:rsidRDefault="007144A7" w:rsidP="007144A7">
      <w:pPr>
        <w:pStyle w:val="af9"/>
        <w:spacing w:afterLines="100" w:after="360" w:line="240" w:lineRule="exact"/>
        <w:ind w:leftChars="0" w:left="426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</w:p>
    <w:p w:rsidR="007144A7" w:rsidRPr="00936FBE" w:rsidRDefault="00936FBE" w:rsidP="007144A7">
      <w:pPr>
        <w:pStyle w:val="af9"/>
        <w:numPr>
          <w:ilvl w:val="0"/>
          <w:numId w:val="8"/>
        </w:numPr>
        <w:spacing w:afterLines="100" w:after="360" w:line="240" w:lineRule="exact"/>
        <w:ind w:leftChars="0" w:left="426" w:hanging="426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936FBE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聖靈</w:t>
      </w:r>
    </w:p>
    <w:p w:rsidR="007144A7" w:rsidRPr="00936FBE" w:rsidRDefault="007144A7" w:rsidP="007144A7">
      <w:pPr>
        <w:pStyle w:val="af9"/>
        <w:spacing w:afterLines="100" w:after="360" w:line="240" w:lineRule="exact"/>
        <w:ind w:leftChars="0" w:left="426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</w:p>
    <w:p w:rsidR="007144A7" w:rsidRPr="00936FBE" w:rsidRDefault="007144A7" w:rsidP="00936FBE">
      <w:pPr>
        <w:spacing w:afterLines="100" w:after="360" w:line="24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  <w:r w:rsidRPr="00936FBE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結</w:t>
      </w:r>
      <w:r w:rsidR="00936FBE" w:rsidRPr="00936FBE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語</w:t>
      </w:r>
    </w:p>
    <w:p w:rsidR="007144A7" w:rsidRPr="00936FBE" w:rsidRDefault="007144A7" w:rsidP="00B17293">
      <w:pPr>
        <w:pStyle w:val="af9"/>
        <w:ind w:leftChars="177" w:left="425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7144A7" w:rsidRPr="007144A7" w:rsidRDefault="007144A7" w:rsidP="007144A7">
      <w:pPr>
        <w:spacing w:afterLines="100" w:after="360" w:line="240" w:lineRule="exact"/>
        <w:rPr>
          <w:rFonts w:ascii="Garamond" w:eastAsia="標楷體" w:hAnsi="Garamond" w:cs="新細明體"/>
          <w:spacing w:val="6"/>
          <w:kern w:val="0"/>
        </w:rPr>
      </w:pPr>
    </w:p>
    <w:p w:rsidR="0032014F" w:rsidRPr="006A257B" w:rsidRDefault="0032014F" w:rsidP="001204ED">
      <w:pPr>
        <w:adjustRightInd w:val="0"/>
        <w:spacing w:line="240" w:lineRule="exact"/>
        <w:jc w:val="both"/>
        <w:textAlignment w:val="baseline"/>
        <w:rPr>
          <w:rFonts w:asciiTheme="minorHAnsi" w:eastAsia="微軟正黑體" w:hAnsiTheme="minorHAnsi" w:cstheme="minorHAnsi"/>
          <w:b/>
          <w:color w:val="0000FF"/>
          <w:spacing w:val="4"/>
          <w:kern w:val="0"/>
          <w:sz w:val="18"/>
          <w:szCs w:val="18"/>
        </w:rPr>
      </w:pPr>
    </w:p>
    <w:p w:rsidR="00232368" w:rsidRPr="006A257B" w:rsidRDefault="00232368" w:rsidP="005046C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準圓" w:eastAsia="方正準圓"/>
          <w:b/>
          <w:color w:val="0000FF"/>
          <w:spacing w:val="40"/>
          <w:sz w:val="28"/>
          <w:szCs w:val="28"/>
        </w:rPr>
      </w:pPr>
      <w:bookmarkStart w:id="0" w:name="_GoBack"/>
      <w:bookmarkEnd w:id="0"/>
    </w:p>
    <w:sectPr w:rsidR="00232368" w:rsidRPr="006A257B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50B3B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007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C16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B3B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B9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FA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DD5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0D"/>
    <w:rsid w:val="00F05697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76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7766-E0A7-4947-9419-721F13B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175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2021-01-23T05:12:00Z</cp:lastPrinted>
  <dcterms:created xsi:type="dcterms:W3CDTF">2021-01-29T03:17:00Z</dcterms:created>
  <dcterms:modified xsi:type="dcterms:W3CDTF">2021-01-29T03:17:00Z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