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bookmarkStart w:id="0" w:name="_GoBack"/>
      <w:bookmarkEnd w:id="0"/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proofErr w:type="gramStart"/>
      <w:r w:rsidR="001D722A" w:rsidRPr="001D722A">
        <w:rPr>
          <w:rFonts w:ascii="方正隸變" w:eastAsia="方正隸變" w:hAnsi="Candara" w:cs="新細明體" w:hint="eastAsia"/>
          <w:b/>
          <w:bCs/>
          <w:spacing w:val="10"/>
          <w:szCs w:val="24"/>
        </w:rPr>
        <w:t>如果煲底</w:t>
      </w:r>
      <w:proofErr w:type="gramEnd"/>
      <w:r w:rsidR="001D722A" w:rsidRPr="001D722A">
        <w:rPr>
          <w:rFonts w:ascii="方正隸變" w:eastAsia="方正隸變" w:hAnsi="Candara" w:cs="新細明體" w:hint="eastAsia"/>
          <w:b/>
          <w:bCs/>
          <w:spacing w:val="10"/>
          <w:szCs w:val="24"/>
        </w:rPr>
        <w:t>不能見</w:t>
      </w:r>
      <w:r w:rsidR="00CE3D2F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DD647B">
        <w:rPr>
          <w:rFonts w:ascii="方正隸變" w:eastAsia="方正隸變" w:hAnsi="Candara" w:cs="新細明體"/>
          <w:b/>
          <w:bCs/>
          <w:spacing w:val="10"/>
          <w:szCs w:val="24"/>
        </w:rPr>
        <w:t>2019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年1</w:t>
      </w:r>
      <w:r w:rsidR="004E4692">
        <w:rPr>
          <w:rFonts w:ascii="方正隸變" w:eastAsia="方正隸變" w:hAnsi="Candara" w:cs="新細明體" w:hint="eastAsia"/>
          <w:b/>
          <w:bCs/>
          <w:spacing w:val="10"/>
          <w:szCs w:val="24"/>
        </w:rPr>
        <w:t>2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1D722A">
        <w:rPr>
          <w:rFonts w:ascii="方正隸變" w:eastAsia="方正隸變" w:hAnsi="Candara" w:cs="新細明體" w:hint="eastAsia"/>
          <w:b/>
          <w:bCs/>
          <w:spacing w:val="10"/>
          <w:szCs w:val="24"/>
        </w:rPr>
        <w:t>8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DD647B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="001D722A" w:rsidRPr="001D722A">
        <w:rPr>
          <w:rFonts w:ascii="方正隸變" w:eastAsia="方正隸變" w:hAnsi="Candara" w:cs="新細明體" w:hint="eastAsia"/>
          <w:b/>
          <w:bCs/>
          <w:spacing w:val="10"/>
          <w:szCs w:val="24"/>
        </w:rPr>
        <w:t>詩篇37篇1-22節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1D722A" w:rsidRPr="001D722A">
        <w:rPr>
          <w:rFonts w:ascii="方正隸變" w:eastAsia="方正隸變" w:hAnsi="Candara" w:cs="新細明體" w:hint="eastAsia"/>
          <w:b/>
          <w:bCs/>
          <w:spacing w:val="10"/>
          <w:szCs w:val="24"/>
        </w:rPr>
        <w:t>林翁芷華</w:t>
      </w:r>
      <w:r w:rsidR="004E4692">
        <w:rPr>
          <w:rFonts w:ascii="方正隸變" w:eastAsia="方正隸變" w:hAnsi="Candara" w:cs="新細明體" w:hint="eastAsia"/>
          <w:b/>
          <w:bCs/>
          <w:spacing w:val="10"/>
          <w:szCs w:val="24"/>
        </w:rPr>
        <w:t>傳道</w:t>
      </w:r>
    </w:p>
    <w:p w:rsidR="00CF5A46" w:rsidRPr="007E2F66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7E2F66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7E2F66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A25540" w:rsidRPr="00A25540" w:rsidRDefault="00A25540" w:rsidP="001C456D">
      <w:pPr>
        <w:spacing w:line="25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〔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大衛的詩。〕不要為作惡的心懷不平，也不要向那行不義的生出嫉妒。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因為他們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如草快被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割下，又如青菜快要枯乾。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你當倚靠耶和華而行善，住在地上，以他的信實為糧；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又要以耶和華為樂，他就將你心</w:t>
      </w:r>
      <w:proofErr w:type="gramStart"/>
      <w:r w:rsidR="007E1403">
        <w:rPr>
          <w:rFonts w:ascii="Calibri" w:eastAsia="微軟正黑體" w:hAnsi="Calibri" w:cstheme="minorBidi" w:hint="eastAsia"/>
          <w:spacing w:val="6"/>
          <w:sz w:val="20"/>
          <w:lang w:eastAsia="zh-HK"/>
        </w:rPr>
        <w:t>裏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所求的賜給你。</w:t>
      </w:r>
    </w:p>
    <w:p w:rsidR="00085B7A" w:rsidRPr="00085B7A" w:rsidRDefault="00A25540" w:rsidP="00A25540">
      <w:pPr>
        <w:spacing w:line="24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5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當將你的事交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託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耶和華，並倚靠他，他就必成全。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6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他要使你的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公義如光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發出，使你的公平明如正午。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7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你當默然倚靠耶和華，耐性等候他；不要因那道路通達的和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那惡謀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成就的心懷不平。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8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當止住怒氣，離棄忿怒；不要心懷不平，以致作惡。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9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因為作惡的必被剪除；惟有等候耶和華的必承受地土。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10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還有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片時，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惡人要歸於無有；你就是細察他的住處也要歸於無有。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11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但謙卑人必承受地土，以豐盛的平安為樂。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12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惡人設謀害義人，又向他咬牙。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13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主要笑他，因見他受罰的日子將要來到。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14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惡人已經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弓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上弦，刀出鞘，要打倒困苦窮乏的人，要殺害行動正直的人。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15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他們的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刀必刺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入自己的心；他們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的弓必被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折斷。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16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一個義人所有的雖少，強過許多惡人的富餘。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17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因為惡人的膀臂必被折斷；但耶和華是扶持義人。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18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耶和華知道完全人的日子；他們的產業要存到永遠。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19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他們在急難的時候不致羞愧，在饑荒的日子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必得飽足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20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惡人卻要滅亡。耶和華的仇敵要像羊羔的脂油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〔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或譯：像草地的華美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〕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；他們要消滅，要如煙消滅。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21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惡人借貸而不償還；義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人卻恩待人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，並且施捨。</w:t>
      </w:r>
      <w:r w:rsidRPr="00A25540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22</w:t>
      </w:r>
      <w:r w:rsidRPr="00A25540">
        <w:rPr>
          <w:rFonts w:ascii="Calibri" w:eastAsia="微軟正黑體" w:hAnsi="Calibri" w:cstheme="minorBidi" w:hint="eastAsia"/>
          <w:spacing w:val="6"/>
          <w:sz w:val="20"/>
        </w:rPr>
        <w:t>蒙耶和華賜福的必承受地土；被他咒</w:t>
      </w:r>
      <w:proofErr w:type="gramStart"/>
      <w:r w:rsidRPr="00A25540">
        <w:rPr>
          <w:rFonts w:ascii="Calibri" w:eastAsia="微軟正黑體" w:hAnsi="Calibri" w:cstheme="minorBidi" w:hint="eastAsia"/>
          <w:spacing w:val="6"/>
          <w:sz w:val="20"/>
        </w:rPr>
        <w:t>詛</w:t>
      </w:r>
      <w:proofErr w:type="gramEnd"/>
      <w:r w:rsidRPr="00A25540">
        <w:rPr>
          <w:rFonts w:ascii="Calibri" w:eastAsia="微軟正黑體" w:hAnsi="Calibri" w:cstheme="minorBidi" w:hint="eastAsia"/>
          <w:spacing w:val="6"/>
          <w:sz w:val="20"/>
        </w:rPr>
        <w:t>的必被剪除。</w:t>
      </w:r>
    </w:p>
    <w:p w:rsidR="007738DF" w:rsidRPr="00E93D90" w:rsidRDefault="007738DF" w:rsidP="00056854">
      <w:pPr>
        <w:spacing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 w:val="21"/>
          <w:szCs w:val="21"/>
          <w:lang w:eastAsia="zh-HK"/>
        </w:rPr>
      </w:pPr>
    </w:p>
    <w:p w:rsidR="00CF5A46" w:rsidRPr="00E93D90" w:rsidRDefault="00CF5A46" w:rsidP="00A443D2">
      <w:pPr>
        <w:spacing w:afterLines="50" w:after="18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  <w:lang w:eastAsia="zh-HK"/>
        </w:rPr>
      </w:pPr>
      <w:r w:rsidRPr="00E93D90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CF5A46" w:rsidRDefault="00B3661C" w:rsidP="00B3661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  <w:r w:rsidRPr="00B3661C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今天，我們都心懷不平</w:t>
      </w:r>
      <w:r>
        <w:rPr>
          <w:rFonts w:ascii="Garamond" w:eastAsia="標楷體" w:hAnsi="Garamond" w:cs="新細明體" w:hint="eastAsia"/>
          <w:spacing w:val="10"/>
          <w:kern w:val="0"/>
          <w:sz w:val="21"/>
        </w:rPr>
        <w:t>（</w:t>
      </w:r>
      <w:r w:rsidRPr="00B3661C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v1,</w:t>
      </w:r>
      <w:r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 xml:space="preserve"> </w:t>
      </w:r>
      <w:r w:rsidRPr="00B3661C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7,</w:t>
      </w:r>
      <w:r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 xml:space="preserve"> 8</w:t>
      </w:r>
      <w:r>
        <w:rPr>
          <w:rFonts w:ascii="Garamond" w:eastAsia="標楷體" w:hAnsi="Garamond" w:cs="新細明體" w:hint="eastAsia"/>
          <w:spacing w:val="10"/>
          <w:kern w:val="0"/>
          <w:sz w:val="21"/>
        </w:rPr>
        <w:t>）</w:t>
      </w:r>
    </w:p>
    <w:p w:rsidR="00A77CF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</w:p>
    <w:p w:rsidR="00A77CF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</w:p>
    <w:p w:rsidR="00A77CFC" w:rsidRPr="00B3661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</w:p>
    <w:p w:rsidR="00B3661C" w:rsidRDefault="00B3661C" w:rsidP="00B3661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>明天，</w:t>
      </w:r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 xml:space="preserve"> </w:t>
      </w:r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>作耐心等候的義人</w:t>
      </w:r>
      <w:r>
        <w:rPr>
          <w:rFonts w:ascii="Garamond" w:eastAsia="標楷體" w:hAnsi="Garamond" w:cs="新細明體" w:hint="eastAsia"/>
          <w:spacing w:val="10"/>
          <w:kern w:val="0"/>
          <w:sz w:val="21"/>
        </w:rPr>
        <w:t>（</w:t>
      </w:r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>v3-8</w:t>
      </w:r>
      <w:r>
        <w:rPr>
          <w:rFonts w:ascii="Garamond" w:eastAsia="標楷體" w:hAnsi="Garamond" w:cs="新細明體" w:hint="eastAsia"/>
          <w:spacing w:val="10"/>
          <w:kern w:val="0"/>
          <w:sz w:val="21"/>
        </w:rPr>
        <w:t>）</w:t>
      </w:r>
    </w:p>
    <w:p w:rsidR="00A77CF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</w:p>
    <w:p w:rsidR="00A77CF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</w:p>
    <w:p w:rsidR="00A77CFC" w:rsidRDefault="00A77CFC" w:rsidP="00A77CFC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ind w:left="720"/>
        <w:jc w:val="both"/>
        <w:rPr>
          <w:rFonts w:ascii="Garamond" w:eastAsia="標楷體" w:hAnsi="Garamond" w:cs="新細明體" w:hint="eastAsia"/>
          <w:spacing w:val="10"/>
          <w:kern w:val="0"/>
          <w:sz w:val="21"/>
        </w:rPr>
      </w:pPr>
    </w:p>
    <w:p w:rsidR="00C86986" w:rsidRPr="00B3661C" w:rsidRDefault="00B3661C" w:rsidP="00B3661C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>那天，</w:t>
      </w:r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 xml:space="preserve"> </w:t>
      </w:r>
      <w:proofErr w:type="gramStart"/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>神必賞善罰惡</w:t>
      </w:r>
      <w:proofErr w:type="gramEnd"/>
      <w:r>
        <w:rPr>
          <w:rFonts w:ascii="Garamond" w:eastAsia="標楷體" w:hAnsi="Garamond" w:cs="新細明體" w:hint="eastAsia"/>
          <w:spacing w:val="10"/>
          <w:kern w:val="0"/>
          <w:sz w:val="21"/>
        </w:rPr>
        <w:t>（</w:t>
      </w:r>
      <w:r w:rsidRPr="00B3661C">
        <w:rPr>
          <w:rFonts w:ascii="Garamond" w:eastAsia="標楷體" w:hAnsi="Garamond" w:cs="新細明體" w:hint="eastAsia"/>
          <w:spacing w:val="10"/>
          <w:kern w:val="0"/>
          <w:sz w:val="21"/>
        </w:rPr>
        <w:t>v1, 8-22</w:t>
      </w:r>
      <w:r>
        <w:rPr>
          <w:rFonts w:ascii="Garamond" w:eastAsia="標楷體" w:hAnsi="Garamond" w:cs="新細明體" w:hint="eastAsia"/>
          <w:spacing w:val="10"/>
          <w:kern w:val="0"/>
          <w:sz w:val="21"/>
        </w:rPr>
        <w:t>）</w:t>
      </w:r>
      <w:r w:rsidRPr="00B3661C">
        <w:rPr>
          <w:rFonts w:ascii="Garamond" w:eastAsia="標楷體" w:hAnsi="Garamond" w:cs="新細明體"/>
          <w:spacing w:val="10"/>
          <w:kern w:val="0"/>
          <w:sz w:val="21"/>
        </w:rPr>
        <w:t xml:space="preserve"> </w:t>
      </w:r>
    </w:p>
    <w:sectPr w:rsidR="00C86986" w:rsidRPr="00B3661C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3C" w:rsidRDefault="0053403C">
      <w:r>
        <w:separator/>
      </w:r>
    </w:p>
  </w:endnote>
  <w:endnote w:type="continuationSeparator" w:id="0">
    <w:p w:rsidR="0053403C" w:rsidRDefault="0053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方正細圓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Default="00A07F6D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07F6D" w:rsidRDefault="00A07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Pr="009D3E2D" w:rsidRDefault="00A07F6D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E67F37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07F6D" w:rsidRPr="005612DF" w:rsidRDefault="00A07F6D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3C" w:rsidRDefault="0053403C">
      <w:r>
        <w:separator/>
      </w:r>
    </w:p>
  </w:footnote>
  <w:footnote w:type="continuationSeparator" w:id="0">
    <w:p w:rsidR="0053403C" w:rsidRDefault="0053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4DD"/>
    <w:rsid w:val="002D1736"/>
    <w:rsid w:val="002D186A"/>
    <w:rsid w:val="002D1E4D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204"/>
    <w:rsid w:val="0035333F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EC4"/>
    <w:rsid w:val="004A3F0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03"/>
    <w:rsid w:val="004F273E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89B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4616"/>
    <w:rsid w:val="0079477E"/>
    <w:rsid w:val="007947C1"/>
    <w:rsid w:val="007947D0"/>
    <w:rsid w:val="007948E8"/>
    <w:rsid w:val="00794A2D"/>
    <w:rsid w:val="0079507F"/>
    <w:rsid w:val="007950FD"/>
    <w:rsid w:val="0079559B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5D2"/>
    <w:rsid w:val="007F0892"/>
    <w:rsid w:val="007F0A63"/>
    <w:rsid w:val="007F0C7D"/>
    <w:rsid w:val="007F0CC4"/>
    <w:rsid w:val="007F0E02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AA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5A7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A3C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81"/>
    <w:rsid w:val="00CF1B07"/>
    <w:rsid w:val="00CF1CDE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1B9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67F37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7B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9DF5-4184-4877-9C41-24360A23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696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2019-11-29T03:39:00Z</cp:lastPrinted>
  <dcterms:created xsi:type="dcterms:W3CDTF">2019-12-06T04:04:00Z</dcterms:created>
  <dcterms:modified xsi:type="dcterms:W3CDTF">2019-12-06T04:04:00Z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